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1E5557" w:rsidRPr="006A6764" w:rsidRDefault="001E5557" w:rsidP="001E5557">
      <w:pPr>
        <w:spacing w:after="0"/>
        <w:jc w:val="center"/>
        <w:rPr>
          <w:rFonts w:ascii="Times New Roman" w:eastAsiaTheme="minorEastAsia" w:hAnsi="Times New Roman" w:cs="Times New Roman"/>
          <w:lang w:eastAsia="ru-RU"/>
        </w:rPr>
      </w:pPr>
      <w:r w:rsidRPr="006A6764">
        <w:rPr>
          <w:rFonts w:ascii="Times New Roman" w:eastAsiaTheme="minorEastAsia" w:hAnsi="Times New Roman" w:cs="Times New Roman"/>
          <w:lang w:eastAsia="ru-RU"/>
        </w:rPr>
        <w:t>Муниципальное  казённое общеобразовательное  учреждение</w:t>
      </w:r>
    </w:p>
    <w:p w:rsidR="001E5557" w:rsidRPr="006A6764" w:rsidRDefault="001E5557" w:rsidP="001E5557">
      <w:pPr>
        <w:spacing w:after="0"/>
        <w:jc w:val="center"/>
        <w:rPr>
          <w:rFonts w:ascii="Times New Roman" w:eastAsiaTheme="minorEastAsia" w:hAnsi="Times New Roman" w:cs="Times New Roman"/>
          <w:lang w:eastAsia="ru-RU"/>
        </w:rPr>
      </w:pPr>
      <w:r w:rsidRPr="006A6764">
        <w:rPr>
          <w:rFonts w:ascii="Times New Roman" w:eastAsiaTheme="minorEastAsia" w:hAnsi="Times New Roman" w:cs="Times New Roman"/>
          <w:lang w:eastAsia="ru-RU"/>
        </w:rPr>
        <w:t xml:space="preserve"> «</w:t>
      </w:r>
      <w:proofErr w:type="spellStart"/>
      <w:r w:rsidRPr="006A6764">
        <w:rPr>
          <w:rFonts w:ascii="Times New Roman" w:eastAsiaTheme="minorEastAsia" w:hAnsi="Times New Roman" w:cs="Times New Roman"/>
          <w:lang w:eastAsia="ru-RU"/>
        </w:rPr>
        <w:t>Лопуховская</w:t>
      </w:r>
      <w:proofErr w:type="spellEnd"/>
      <w:r w:rsidRPr="006A6764">
        <w:rPr>
          <w:rFonts w:ascii="Times New Roman" w:eastAsiaTheme="minorEastAsia" w:hAnsi="Times New Roman" w:cs="Times New Roman"/>
          <w:lang w:eastAsia="ru-RU"/>
        </w:rPr>
        <w:t xml:space="preserve"> средняя общеобразовательная школа»</w:t>
      </w:r>
    </w:p>
    <w:p w:rsidR="001E5557" w:rsidRPr="006A6764" w:rsidRDefault="001E5557" w:rsidP="001E5557">
      <w:pPr>
        <w:spacing w:after="0"/>
        <w:jc w:val="center"/>
        <w:rPr>
          <w:rFonts w:ascii="Times New Roman" w:eastAsiaTheme="minorEastAsia" w:hAnsi="Times New Roman" w:cs="Times New Roman"/>
          <w:lang w:eastAsia="ru-RU"/>
        </w:rPr>
      </w:pPr>
      <w:proofErr w:type="spellStart"/>
      <w:r w:rsidRPr="006A6764">
        <w:rPr>
          <w:rFonts w:ascii="Times New Roman" w:eastAsiaTheme="minorEastAsia" w:hAnsi="Times New Roman" w:cs="Times New Roman"/>
          <w:lang w:eastAsia="ru-RU"/>
        </w:rPr>
        <w:t>Руднянского</w:t>
      </w:r>
      <w:proofErr w:type="spellEnd"/>
      <w:r w:rsidRPr="006A6764">
        <w:rPr>
          <w:rFonts w:ascii="Times New Roman" w:eastAsiaTheme="minorEastAsia" w:hAnsi="Times New Roman" w:cs="Times New Roman"/>
          <w:lang w:eastAsia="ru-RU"/>
        </w:rPr>
        <w:t xml:space="preserve"> муниципального района</w:t>
      </w:r>
    </w:p>
    <w:p w:rsidR="001E5557" w:rsidRPr="006A6764" w:rsidRDefault="001E5557" w:rsidP="001E5557">
      <w:pPr>
        <w:spacing w:after="0"/>
        <w:jc w:val="center"/>
        <w:rPr>
          <w:rFonts w:ascii="Times New Roman" w:eastAsiaTheme="minorEastAsia" w:hAnsi="Times New Roman" w:cs="Times New Roman"/>
          <w:lang w:eastAsia="ru-RU"/>
        </w:rPr>
      </w:pPr>
      <w:r w:rsidRPr="006A6764">
        <w:rPr>
          <w:rFonts w:ascii="Times New Roman" w:eastAsiaTheme="minorEastAsia" w:hAnsi="Times New Roman" w:cs="Times New Roman"/>
          <w:lang w:eastAsia="ru-RU"/>
        </w:rPr>
        <w:t>Волгоградской области</w:t>
      </w:r>
    </w:p>
    <w:p w:rsidR="001E5557" w:rsidRPr="006A6764" w:rsidRDefault="001E5557" w:rsidP="001E5557">
      <w:pPr>
        <w:spacing w:after="0"/>
        <w:rPr>
          <w:rFonts w:ascii="Times New Roman" w:eastAsiaTheme="minorEastAsia" w:hAnsi="Times New Roman" w:cs="Times New Roman"/>
          <w:sz w:val="16"/>
          <w:szCs w:val="16"/>
          <w:lang w:eastAsia="ru-RU"/>
        </w:rPr>
      </w:pPr>
      <w:r w:rsidRPr="006A6764">
        <w:rPr>
          <w:rFonts w:ascii="Times New Roman" w:eastAsiaTheme="minorEastAsia" w:hAnsi="Times New Roman" w:cs="Times New Roman"/>
          <w:sz w:val="16"/>
          <w:szCs w:val="16"/>
          <w:lang w:eastAsia="ru-RU"/>
        </w:rPr>
        <w:t xml:space="preserve">403615, Волгоградская обл., </w:t>
      </w:r>
      <w:proofErr w:type="spellStart"/>
      <w:r w:rsidRPr="006A6764">
        <w:rPr>
          <w:rFonts w:ascii="Times New Roman" w:eastAsiaTheme="minorEastAsia" w:hAnsi="Times New Roman" w:cs="Times New Roman"/>
          <w:sz w:val="16"/>
          <w:szCs w:val="16"/>
          <w:lang w:eastAsia="ru-RU"/>
        </w:rPr>
        <w:t>Руднянский</w:t>
      </w:r>
      <w:proofErr w:type="spellEnd"/>
      <w:r w:rsidRPr="006A6764">
        <w:rPr>
          <w:rFonts w:ascii="Times New Roman" w:eastAsiaTheme="minorEastAsia" w:hAnsi="Times New Roman" w:cs="Times New Roman"/>
          <w:sz w:val="16"/>
          <w:szCs w:val="16"/>
          <w:lang w:eastAsia="ru-RU"/>
        </w:rPr>
        <w:t xml:space="preserve"> р-он, </w:t>
      </w:r>
    </w:p>
    <w:p w:rsidR="001E5557" w:rsidRPr="006A6764" w:rsidRDefault="001E5557" w:rsidP="001E5557">
      <w:pPr>
        <w:spacing w:after="0"/>
        <w:rPr>
          <w:rFonts w:ascii="Times New Roman" w:eastAsiaTheme="minorEastAsia" w:hAnsi="Times New Roman" w:cs="Times New Roman"/>
          <w:sz w:val="16"/>
          <w:szCs w:val="16"/>
          <w:lang w:eastAsia="ru-RU"/>
        </w:rPr>
      </w:pPr>
      <w:r w:rsidRPr="006A6764">
        <w:rPr>
          <w:rFonts w:ascii="Times New Roman" w:eastAsiaTheme="minorEastAsia" w:hAnsi="Times New Roman" w:cs="Times New Roman"/>
          <w:sz w:val="16"/>
          <w:szCs w:val="16"/>
          <w:lang w:eastAsia="ru-RU"/>
        </w:rPr>
        <w:t xml:space="preserve">с. </w:t>
      </w:r>
      <w:proofErr w:type="spellStart"/>
      <w:r w:rsidRPr="006A6764">
        <w:rPr>
          <w:rFonts w:ascii="Times New Roman" w:eastAsiaTheme="minorEastAsia" w:hAnsi="Times New Roman" w:cs="Times New Roman"/>
          <w:sz w:val="16"/>
          <w:szCs w:val="16"/>
          <w:lang w:eastAsia="ru-RU"/>
        </w:rPr>
        <w:t>Лопуховка</w:t>
      </w:r>
      <w:proofErr w:type="spellEnd"/>
      <w:r w:rsidRPr="006A6764">
        <w:rPr>
          <w:rFonts w:ascii="Times New Roman" w:eastAsiaTheme="minorEastAsia" w:hAnsi="Times New Roman" w:cs="Times New Roman"/>
          <w:sz w:val="16"/>
          <w:szCs w:val="16"/>
          <w:lang w:eastAsia="ru-RU"/>
        </w:rPr>
        <w:t>, ул. Молодежная, 35</w:t>
      </w:r>
    </w:p>
    <w:p w:rsidR="001E5557" w:rsidRPr="006A6764" w:rsidRDefault="001E5557" w:rsidP="001E5557">
      <w:pPr>
        <w:spacing w:after="0"/>
        <w:rPr>
          <w:rFonts w:ascii="Times New Roman" w:eastAsiaTheme="minorEastAsia" w:hAnsi="Times New Roman" w:cs="Times New Roman"/>
          <w:sz w:val="16"/>
          <w:szCs w:val="16"/>
          <w:lang w:eastAsia="ru-RU"/>
        </w:rPr>
      </w:pPr>
      <w:r w:rsidRPr="006A6764">
        <w:rPr>
          <w:rFonts w:ascii="Times New Roman" w:eastAsiaTheme="minorEastAsia" w:hAnsi="Times New Roman" w:cs="Times New Roman"/>
          <w:sz w:val="16"/>
          <w:szCs w:val="16"/>
          <w:lang w:eastAsia="ru-RU"/>
        </w:rPr>
        <w:t xml:space="preserve">ИНН 3425002465  КПП 342501001 </w:t>
      </w:r>
    </w:p>
    <w:p w:rsidR="001E5557" w:rsidRPr="006A6764" w:rsidRDefault="001E5557" w:rsidP="001E5557">
      <w:pPr>
        <w:spacing w:after="0"/>
        <w:rPr>
          <w:rFonts w:ascii="Times New Roman" w:eastAsiaTheme="minorEastAsia" w:hAnsi="Times New Roman" w:cs="Times New Roman"/>
          <w:sz w:val="16"/>
          <w:szCs w:val="16"/>
          <w:lang w:eastAsia="ru-RU"/>
        </w:rPr>
      </w:pPr>
      <w:r w:rsidRPr="006A6764">
        <w:rPr>
          <w:rFonts w:ascii="Times New Roman" w:eastAsiaTheme="minorEastAsia" w:hAnsi="Times New Roman" w:cs="Times New Roman"/>
          <w:sz w:val="16"/>
          <w:szCs w:val="16"/>
          <w:lang w:eastAsia="ru-RU"/>
        </w:rPr>
        <w:t>ОГРН 1023404963680</w:t>
      </w:r>
    </w:p>
    <w:p w:rsidR="001E5557" w:rsidRPr="006A6764" w:rsidRDefault="001E5557" w:rsidP="001E5557">
      <w:pPr>
        <w:spacing w:after="0"/>
        <w:rPr>
          <w:rFonts w:ascii="Times New Roman" w:eastAsiaTheme="minorEastAsia" w:hAnsi="Times New Roman" w:cs="Times New Roman"/>
          <w:sz w:val="16"/>
          <w:szCs w:val="16"/>
          <w:lang w:eastAsia="ru-RU"/>
        </w:rPr>
      </w:pPr>
      <w:proofErr w:type="gramStart"/>
      <w:r w:rsidRPr="006A6764">
        <w:rPr>
          <w:rFonts w:ascii="Times New Roman" w:eastAsiaTheme="minorEastAsia" w:hAnsi="Times New Roman" w:cs="Times New Roman"/>
          <w:sz w:val="16"/>
          <w:szCs w:val="16"/>
          <w:lang w:eastAsia="ru-RU"/>
        </w:rPr>
        <w:t>р</w:t>
      </w:r>
      <w:proofErr w:type="gramEnd"/>
      <w:r w:rsidRPr="006A6764">
        <w:rPr>
          <w:rFonts w:ascii="Times New Roman" w:eastAsiaTheme="minorEastAsia" w:hAnsi="Times New Roman" w:cs="Times New Roman"/>
          <w:sz w:val="16"/>
          <w:szCs w:val="16"/>
          <w:lang w:eastAsia="ru-RU"/>
        </w:rPr>
        <w:t>\с 40204810600000000021  Отделение Волгоград</w:t>
      </w:r>
    </w:p>
    <w:p w:rsidR="001E5557" w:rsidRPr="006A6764" w:rsidRDefault="001E5557" w:rsidP="001E5557">
      <w:pPr>
        <w:spacing w:after="0"/>
        <w:rPr>
          <w:rFonts w:ascii="Times New Roman" w:eastAsiaTheme="minorEastAsia" w:hAnsi="Times New Roman" w:cs="Times New Roman"/>
          <w:sz w:val="16"/>
          <w:szCs w:val="16"/>
          <w:lang w:eastAsia="ru-RU"/>
        </w:rPr>
      </w:pPr>
      <w:r w:rsidRPr="006A6764">
        <w:rPr>
          <w:rFonts w:ascii="Times New Roman" w:eastAsiaTheme="minorEastAsia" w:hAnsi="Times New Roman" w:cs="Times New Roman"/>
          <w:sz w:val="16"/>
          <w:szCs w:val="16"/>
          <w:lang w:eastAsia="ru-RU"/>
        </w:rPr>
        <w:t xml:space="preserve">г. Волгоград  БИК 041806001 </w:t>
      </w:r>
    </w:p>
    <w:p w:rsidR="001E5557" w:rsidRPr="006A6764" w:rsidRDefault="001E5557" w:rsidP="001E5557">
      <w:pPr>
        <w:spacing w:after="0"/>
        <w:rPr>
          <w:rFonts w:ascii="Times New Roman" w:eastAsiaTheme="minorEastAsia" w:hAnsi="Times New Roman" w:cs="Times New Roman"/>
          <w:sz w:val="16"/>
          <w:szCs w:val="16"/>
          <w:lang w:eastAsia="ru-RU"/>
        </w:rPr>
      </w:pPr>
      <w:proofErr w:type="gramStart"/>
      <w:r w:rsidRPr="006A6764">
        <w:rPr>
          <w:rFonts w:ascii="Times New Roman" w:eastAsiaTheme="minorEastAsia" w:hAnsi="Times New Roman" w:cs="Times New Roman"/>
          <w:sz w:val="16"/>
          <w:szCs w:val="16"/>
          <w:lang w:eastAsia="ru-RU"/>
        </w:rPr>
        <w:t>л</w:t>
      </w:r>
      <w:proofErr w:type="gramEnd"/>
      <w:r w:rsidRPr="006A6764">
        <w:rPr>
          <w:rFonts w:ascii="Times New Roman" w:eastAsiaTheme="minorEastAsia" w:hAnsi="Times New Roman" w:cs="Times New Roman"/>
          <w:sz w:val="16"/>
          <w:szCs w:val="16"/>
          <w:lang w:eastAsia="ru-RU"/>
        </w:rPr>
        <w:t>/с 03293207900</w:t>
      </w:r>
    </w:p>
    <w:p w:rsidR="001E5557" w:rsidRPr="006A6764" w:rsidRDefault="001E5557" w:rsidP="001E5557">
      <w:pPr>
        <w:pBdr>
          <w:bottom w:val="single" w:sz="12" w:space="1" w:color="auto"/>
        </w:pBdr>
        <w:spacing w:after="0"/>
        <w:rPr>
          <w:rFonts w:ascii="Times New Roman" w:eastAsiaTheme="minorEastAsia" w:hAnsi="Times New Roman" w:cs="Times New Roman"/>
          <w:sz w:val="16"/>
          <w:szCs w:val="16"/>
          <w:lang w:eastAsia="ru-RU"/>
        </w:rPr>
      </w:pPr>
      <w:r w:rsidRPr="006A6764">
        <w:rPr>
          <w:rFonts w:ascii="Times New Roman" w:eastAsiaTheme="minorEastAsia" w:hAnsi="Times New Roman" w:cs="Times New Roman"/>
          <w:sz w:val="16"/>
          <w:szCs w:val="16"/>
          <w:lang w:eastAsia="ru-RU"/>
        </w:rPr>
        <w:t xml:space="preserve">Телефон: (84453) 7-62-17  </w:t>
      </w:r>
      <w:r w:rsidRPr="006A6764">
        <w:rPr>
          <w:rFonts w:ascii="Times New Roman" w:eastAsiaTheme="minorEastAsia" w:hAnsi="Times New Roman" w:cs="Times New Roman"/>
          <w:sz w:val="16"/>
          <w:szCs w:val="16"/>
          <w:lang w:val="en-US" w:eastAsia="ru-RU"/>
        </w:rPr>
        <w:t>e</w:t>
      </w:r>
      <w:r w:rsidRPr="006A6764">
        <w:rPr>
          <w:rFonts w:ascii="Times New Roman" w:eastAsiaTheme="minorEastAsia" w:hAnsi="Times New Roman" w:cs="Times New Roman"/>
          <w:sz w:val="16"/>
          <w:szCs w:val="16"/>
          <w:lang w:eastAsia="ru-RU"/>
        </w:rPr>
        <w:t>-</w:t>
      </w:r>
      <w:r w:rsidRPr="006A6764">
        <w:rPr>
          <w:rFonts w:ascii="Times New Roman" w:eastAsiaTheme="minorEastAsia" w:hAnsi="Times New Roman" w:cs="Times New Roman"/>
          <w:sz w:val="16"/>
          <w:szCs w:val="16"/>
          <w:lang w:val="en-US" w:eastAsia="ru-RU"/>
        </w:rPr>
        <w:t>mail</w:t>
      </w:r>
      <w:r w:rsidRPr="006A6764">
        <w:rPr>
          <w:rFonts w:ascii="Times New Roman" w:eastAsiaTheme="minorEastAsia" w:hAnsi="Times New Roman" w:cs="Times New Roman"/>
          <w:sz w:val="16"/>
          <w:szCs w:val="16"/>
          <w:lang w:eastAsia="ru-RU"/>
        </w:rPr>
        <w:t xml:space="preserve">: </w:t>
      </w:r>
      <w:hyperlink r:id="rId6" w:history="1">
        <w:r w:rsidRPr="006A6764">
          <w:rPr>
            <w:rFonts w:eastAsiaTheme="majorEastAsia" w:cs="Times New Roman"/>
            <w:color w:val="0000FF"/>
            <w:sz w:val="16"/>
            <w:szCs w:val="16"/>
            <w:u w:val="single"/>
            <w:lang w:val="en-US" w:eastAsia="ru-RU"/>
          </w:rPr>
          <w:t>lopschule</w:t>
        </w:r>
        <w:r w:rsidRPr="006A6764">
          <w:rPr>
            <w:rFonts w:eastAsiaTheme="majorEastAsia" w:cs="Times New Roman"/>
            <w:color w:val="0000FF"/>
            <w:sz w:val="16"/>
            <w:szCs w:val="16"/>
            <w:u w:val="single"/>
            <w:lang w:eastAsia="ru-RU"/>
          </w:rPr>
          <w:t>@</w:t>
        </w:r>
        <w:r w:rsidRPr="006A6764">
          <w:rPr>
            <w:rFonts w:eastAsiaTheme="majorEastAsia" w:cs="Times New Roman"/>
            <w:color w:val="0000FF"/>
            <w:sz w:val="16"/>
            <w:szCs w:val="16"/>
            <w:u w:val="single"/>
            <w:lang w:val="en-US" w:eastAsia="ru-RU"/>
          </w:rPr>
          <w:t>rambler</w:t>
        </w:r>
        <w:r w:rsidRPr="006A6764">
          <w:rPr>
            <w:rFonts w:eastAsiaTheme="majorEastAsia" w:cs="Times New Roman"/>
            <w:color w:val="0000FF"/>
            <w:sz w:val="16"/>
            <w:szCs w:val="16"/>
            <w:u w:val="single"/>
            <w:lang w:eastAsia="ru-RU"/>
          </w:rPr>
          <w:t>.</w:t>
        </w:r>
        <w:proofErr w:type="spellStart"/>
        <w:r w:rsidRPr="006A6764">
          <w:rPr>
            <w:rFonts w:eastAsiaTheme="majorEastAsia" w:cs="Times New Roman"/>
            <w:color w:val="0000FF"/>
            <w:sz w:val="16"/>
            <w:szCs w:val="16"/>
            <w:u w:val="single"/>
            <w:lang w:val="en-US" w:eastAsia="ru-RU"/>
          </w:rPr>
          <w:t>ru</w:t>
        </w:r>
        <w:proofErr w:type="spellEnd"/>
      </w:hyperlink>
    </w:p>
    <w:p w:rsidR="001E5557" w:rsidRPr="006A6764" w:rsidRDefault="001E5557" w:rsidP="001E5557">
      <w:pPr>
        <w:pBdr>
          <w:bottom w:val="single" w:sz="12" w:space="1" w:color="auto"/>
        </w:pBdr>
        <w:spacing w:after="0"/>
        <w:rPr>
          <w:rFonts w:ascii="Times New Roman" w:eastAsiaTheme="minorEastAsia" w:hAnsi="Times New Roman" w:cs="Times New Roman"/>
          <w:sz w:val="16"/>
          <w:szCs w:val="16"/>
          <w:lang w:eastAsia="ru-RU"/>
        </w:rPr>
      </w:pPr>
    </w:p>
    <w:p w:rsidR="001E5557" w:rsidRPr="006A6764" w:rsidRDefault="001E5557" w:rsidP="001E5557">
      <w:pPr>
        <w:spacing w:after="0" w:line="240" w:lineRule="auto"/>
        <w:rPr>
          <w:rFonts w:ascii="Times New Roman" w:eastAsiaTheme="minorEastAsia" w:hAnsi="Times New Roman" w:cs="Times New Roman"/>
          <w:sz w:val="24"/>
          <w:szCs w:val="24"/>
          <w:lang w:eastAsia="ru-RU"/>
        </w:rPr>
      </w:pPr>
    </w:p>
    <w:p w:rsidR="001E5557" w:rsidRPr="006A6764" w:rsidRDefault="001E5557" w:rsidP="001E5557">
      <w:pPr>
        <w:spacing w:after="0" w:line="240" w:lineRule="auto"/>
        <w:jc w:val="center"/>
        <w:rPr>
          <w:rFonts w:ascii="Times New Roman" w:eastAsiaTheme="minorEastAsia" w:hAnsi="Times New Roman" w:cs="Times New Roman"/>
          <w:sz w:val="28"/>
          <w:szCs w:val="28"/>
          <w:lang w:eastAsia="ru-RU"/>
        </w:rPr>
      </w:pPr>
      <w:r w:rsidRPr="006A6764">
        <w:rPr>
          <w:rFonts w:ascii="Times New Roman" w:eastAsiaTheme="minorEastAsia" w:hAnsi="Times New Roman" w:cs="Times New Roman"/>
          <w:sz w:val="28"/>
          <w:szCs w:val="28"/>
          <w:lang w:eastAsia="ru-RU"/>
        </w:rPr>
        <w:t>Приказ</w:t>
      </w:r>
    </w:p>
    <w:p w:rsidR="001E5557" w:rsidRPr="006A6764" w:rsidRDefault="001E5557" w:rsidP="001E5557">
      <w:pPr>
        <w:spacing w:after="0" w:line="240" w:lineRule="auto"/>
        <w:jc w:val="center"/>
        <w:rPr>
          <w:rFonts w:ascii="Times New Roman" w:eastAsiaTheme="minorEastAsia" w:hAnsi="Times New Roman" w:cs="Times New Roman"/>
          <w:sz w:val="28"/>
          <w:szCs w:val="28"/>
          <w:lang w:eastAsia="ru-RU"/>
        </w:rPr>
      </w:pPr>
    </w:p>
    <w:p w:rsidR="001E5557" w:rsidRPr="006A6764" w:rsidRDefault="001E5557" w:rsidP="001E5557">
      <w:pPr>
        <w:spacing w:after="0" w:line="240" w:lineRule="auto"/>
        <w:rPr>
          <w:rFonts w:ascii="Times New Roman" w:eastAsiaTheme="minorEastAsia" w:hAnsi="Times New Roman" w:cs="Times New Roman"/>
          <w:sz w:val="28"/>
          <w:szCs w:val="28"/>
          <w:lang w:eastAsia="ru-RU"/>
        </w:rPr>
      </w:pPr>
      <w:r w:rsidRPr="006A6764">
        <w:rPr>
          <w:rFonts w:ascii="Times New Roman" w:eastAsiaTheme="minorEastAsia" w:hAnsi="Times New Roman" w:cs="Times New Roman"/>
          <w:sz w:val="28"/>
          <w:szCs w:val="28"/>
          <w:lang w:eastAsia="ru-RU"/>
        </w:rPr>
        <w:t>27.03.2020 г.                                                         № 50</w:t>
      </w:r>
    </w:p>
    <w:p w:rsidR="001E5557" w:rsidRPr="006A6764" w:rsidRDefault="001E5557" w:rsidP="001E5557">
      <w:pPr>
        <w:spacing w:after="0" w:line="240" w:lineRule="auto"/>
        <w:jc w:val="center"/>
        <w:rPr>
          <w:rFonts w:ascii="Times New Roman" w:eastAsiaTheme="minorEastAsia" w:hAnsi="Times New Roman" w:cs="Times New Roman"/>
          <w:sz w:val="28"/>
          <w:szCs w:val="28"/>
          <w:lang w:eastAsia="ru-RU"/>
        </w:rPr>
      </w:pPr>
      <w:r w:rsidRPr="006A6764">
        <w:rPr>
          <w:rFonts w:ascii="Times New Roman" w:eastAsiaTheme="minorEastAsia" w:hAnsi="Times New Roman" w:cs="Times New Roman"/>
          <w:sz w:val="28"/>
          <w:szCs w:val="28"/>
          <w:lang w:eastAsia="ru-RU"/>
        </w:rPr>
        <w:t xml:space="preserve">«Об организации образовательной деятельности в условиях предупреждения возникновения и распространения новой </w:t>
      </w:r>
      <w:proofErr w:type="spellStart"/>
      <w:r w:rsidRPr="006A6764">
        <w:rPr>
          <w:rFonts w:ascii="Times New Roman" w:eastAsiaTheme="minorEastAsia" w:hAnsi="Times New Roman" w:cs="Times New Roman"/>
          <w:sz w:val="28"/>
          <w:szCs w:val="28"/>
          <w:lang w:eastAsia="ru-RU"/>
        </w:rPr>
        <w:t>короновирусной</w:t>
      </w:r>
      <w:proofErr w:type="spellEnd"/>
      <w:r w:rsidRPr="006A6764">
        <w:rPr>
          <w:rFonts w:ascii="Times New Roman" w:eastAsiaTheme="minorEastAsia" w:hAnsi="Times New Roman" w:cs="Times New Roman"/>
          <w:sz w:val="28"/>
          <w:szCs w:val="28"/>
          <w:lang w:eastAsia="ru-RU"/>
        </w:rPr>
        <w:t xml:space="preserve"> инфекции в МКОУ «</w:t>
      </w:r>
      <w:proofErr w:type="spellStart"/>
      <w:r w:rsidRPr="006A6764">
        <w:rPr>
          <w:rFonts w:ascii="Times New Roman" w:eastAsiaTheme="minorEastAsia" w:hAnsi="Times New Roman" w:cs="Times New Roman"/>
          <w:sz w:val="28"/>
          <w:szCs w:val="28"/>
          <w:lang w:eastAsia="ru-RU"/>
        </w:rPr>
        <w:t>Лопуховская</w:t>
      </w:r>
      <w:proofErr w:type="spellEnd"/>
      <w:r w:rsidRPr="006A6764">
        <w:rPr>
          <w:rFonts w:ascii="Times New Roman" w:eastAsiaTheme="minorEastAsia" w:hAnsi="Times New Roman" w:cs="Times New Roman"/>
          <w:sz w:val="28"/>
          <w:szCs w:val="28"/>
          <w:lang w:eastAsia="ru-RU"/>
        </w:rPr>
        <w:t xml:space="preserve"> СОШ»</w:t>
      </w:r>
    </w:p>
    <w:p w:rsidR="001E5557" w:rsidRPr="006A6764" w:rsidRDefault="001E5557" w:rsidP="001E5557">
      <w:pPr>
        <w:spacing w:after="0" w:line="240" w:lineRule="auto"/>
        <w:ind w:firstLine="708"/>
        <w:jc w:val="both"/>
        <w:rPr>
          <w:rFonts w:ascii="Times New Roman" w:eastAsiaTheme="minorEastAsia" w:hAnsi="Times New Roman" w:cs="Times New Roman"/>
          <w:sz w:val="28"/>
          <w:szCs w:val="28"/>
          <w:lang w:eastAsia="ru-RU"/>
        </w:rPr>
      </w:pPr>
      <w:r w:rsidRPr="006A6764">
        <w:rPr>
          <w:rFonts w:ascii="Times New Roman" w:eastAsiaTheme="minorEastAsia" w:hAnsi="Times New Roman" w:cs="Times New Roman"/>
          <w:sz w:val="28"/>
          <w:szCs w:val="28"/>
          <w:lang w:eastAsia="ru-RU"/>
        </w:rPr>
        <w:t xml:space="preserve">В целях санитарно-эпидемиологического благополучия обучающихся, на основании распоряжения администрации </w:t>
      </w:r>
      <w:proofErr w:type="spellStart"/>
      <w:r w:rsidRPr="006A6764">
        <w:rPr>
          <w:rFonts w:ascii="Times New Roman" w:eastAsiaTheme="minorEastAsia" w:hAnsi="Times New Roman" w:cs="Times New Roman"/>
          <w:sz w:val="28"/>
          <w:szCs w:val="28"/>
          <w:lang w:eastAsia="ru-RU"/>
        </w:rPr>
        <w:t>Руднянского</w:t>
      </w:r>
      <w:proofErr w:type="spellEnd"/>
      <w:r w:rsidRPr="006A6764">
        <w:rPr>
          <w:rFonts w:ascii="Times New Roman" w:eastAsiaTheme="minorEastAsia" w:hAnsi="Times New Roman" w:cs="Times New Roman"/>
          <w:sz w:val="28"/>
          <w:szCs w:val="28"/>
          <w:lang w:eastAsia="ru-RU"/>
        </w:rPr>
        <w:t xml:space="preserve"> муниципального района Волгоградской области от 25 марта 2020года №479-р, приказываю:</w:t>
      </w:r>
    </w:p>
    <w:p w:rsidR="001E5557" w:rsidRPr="006A6764" w:rsidRDefault="001E5557" w:rsidP="001E5557">
      <w:pPr>
        <w:numPr>
          <w:ilvl w:val="7"/>
          <w:numId w:val="1"/>
        </w:numPr>
        <w:tabs>
          <w:tab w:val="clear" w:pos="5760"/>
          <w:tab w:val="num" w:pos="0"/>
        </w:tabs>
        <w:autoSpaceDE w:val="0"/>
        <w:autoSpaceDN w:val="0"/>
        <w:spacing w:after="0" w:line="240" w:lineRule="auto"/>
        <w:ind w:left="0" w:firstLine="0"/>
        <w:jc w:val="both"/>
        <w:rPr>
          <w:rFonts w:ascii="Times New Roman" w:eastAsiaTheme="minorEastAsia" w:hAnsi="Times New Roman" w:cs="Times New Roman"/>
          <w:sz w:val="28"/>
          <w:szCs w:val="28"/>
          <w:lang w:eastAsia="ru-RU"/>
        </w:rPr>
      </w:pPr>
      <w:r w:rsidRPr="006A6764">
        <w:rPr>
          <w:rFonts w:ascii="Times New Roman" w:eastAsiaTheme="minorEastAsia" w:hAnsi="Times New Roman" w:cs="Times New Roman"/>
          <w:sz w:val="28"/>
          <w:szCs w:val="28"/>
          <w:lang w:eastAsia="ru-RU"/>
        </w:rPr>
        <w:t>Учителям предметникам обеспечить реализацию в полном объеме образовательных программ в соответствии с утвержденными учебными планами, в том числе посредством перехода на дистанционную форму обучения и корректировки календарного учебного графика и рабочих программ.</w:t>
      </w:r>
    </w:p>
    <w:p w:rsidR="001E5557" w:rsidRPr="006A6764" w:rsidRDefault="001E5557" w:rsidP="001E5557">
      <w:pPr>
        <w:numPr>
          <w:ilvl w:val="7"/>
          <w:numId w:val="1"/>
        </w:numPr>
        <w:tabs>
          <w:tab w:val="clear" w:pos="5760"/>
          <w:tab w:val="num" w:pos="0"/>
        </w:tabs>
        <w:autoSpaceDE w:val="0"/>
        <w:autoSpaceDN w:val="0"/>
        <w:spacing w:after="0" w:line="240" w:lineRule="auto"/>
        <w:ind w:left="0" w:firstLine="0"/>
        <w:jc w:val="both"/>
        <w:rPr>
          <w:rFonts w:ascii="Times New Roman" w:eastAsiaTheme="minorEastAsia" w:hAnsi="Times New Roman" w:cs="Times New Roman"/>
          <w:sz w:val="28"/>
          <w:szCs w:val="28"/>
          <w:lang w:eastAsia="ru-RU"/>
        </w:rPr>
      </w:pPr>
      <w:proofErr w:type="gramStart"/>
      <w:r w:rsidRPr="006A6764">
        <w:rPr>
          <w:rFonts w:ascii="Times New Roman" w:eastAsiaTheme="minorEastAsia" w:hAnsi="Times New Roman" w:cs="Times New Roman"/>
          <w:sz w:val="28"/>
          <w:szCs w:val="28"/>
          <w:lang w:eastAsia="ru-RU"/>
        </w:rPr>
        <w:t>Продлить обучающимся каникул на срок до 04 апреля 2020г., с внесением соответствующих изменений в календарный учебный график.</w:t>
      </w:r>
      <w:proofErr w:type="gramEnd"/>
    </w:p>
    <w:p w:rsidR="001E5557" w:rsidRPr="006A6764" w:rsidRDefault="001E5557" w:rsidP="001E5557">
      <w:pPr>
        <w:numPr>
          <w:ilvl w:val="7"/>
          <w:numId w:val="1"/>
        </w:numPr>
        <w:tabs>
          <w:tab w:val="clear" w:pos="5760"/>
          <w:tab w:val="num" w:pos="0"/>
        </w:tabs>
        <w:autoSpaceDE w:val="0"/>
        <w:autoSpaceDN w:val="0"/>
        <w:spacing w:after="0" w:line="240" w:lineRule="auto"/>
        <w:ind w:left="0" w:firstLine="0"/>
        <w:jc w:val="both"/>
        <w:rPr>
          <w:rFonts w:ascii="Times New Roman" w:eastAsiaTheme="minorEastAsia" w:hAnsi="Times New Roman" w:cs="Times New Roman"/>
          <w:sz w:val="28"/>
          <w:szCs w:val="28"/>
          <w:lang w:eastAsia="ru-RU"/>
        </w:rPr>
      </w:pPr>
      <w:r w:rsidRPr="006A6764">
        <w:rPr>
          <w:rFonts w:ascii="Times New Roman" w:eastAsiaTheme="minorEastAsia" w:hAnsi="Times New Roman" w:cs="Times New Roman"/>
          <w:sz w:val="28"/>
          <w:szCs w:val="28"/>
          <w:lang w:eastAsia="ru-RU"/>
        </w:rPr>
        <w:t>Учителям рассмотреть возможность организации для обучающихся освоения образовательной программы с применением электронного обучения и дистанционных образовательных технологий вне места нахождения организации с 06 по 12 апреля 2020г.</w:t>
      </w:r>
    </w:p>
    <w:p w:rsidR="001E5557" w:rsidRPr="006A6764" w:rsidRDefault="001E5557" w:rsidP="001E5557">
      <w:pPr>
        <w:numPr>
          <w:ilvl w:val="7"/>
          <w:numId w:val="1"/>
        </w:numPr>
        <w:tabs>
          <w:tab w:val="clear" w:pos="5760"/>
          <w:tab w:val="num" w:pos="0"/>
        </w:tabs>
        <w:autoSpaceDE w:val="0"/>
        <w:autoSpaceDN w:val="0"/>
        <w:spacing w:after="0" w:line="240" w:lineRule="auto"/>
        <w:ind w:left="0" w:firstLine="0"/>
        <w:jc w:val="both"/>
        <w:rPr>
          <w:rFonts w:ascii="Times New Roman" w:eastAsiaTheme="minorEastAsia" w:hAnsi="Times New Roman" w:cs="Times New Roman"/>
          <w:sz w:val="28"/>
          <w:szCs w:val="28"/>
          <w:lang w:eastAsia="ru-RU"/>
        </w:rPr>
      </w:pPr>
      <w:r w:rsidRPr="006A6764">
        <w:rPr>
          <w:rFonts w:ascii="Times New Roman" w:eastAsiaTheme="minorEastAsia" w:hAnsi="Times New Roman" w:cs="Times New Roman"/>
          <w:sz w:val="28"/>
          <w:szCs w:val="28"/>
          <w:lang w:eastAsia="ru-RU"/>
        </w:rPr>
        <w:t xml:space="preserve">Классным руководителям организовать взаимодействие между учителями и обучающимися в электронной информационной образовательной среде, в том числе на основе дистанционных образовательных технологий и предусмотреть возможность перевода обучающихся на </w:t>
      </w:r>
      <w:proofErr w:type="gramStart"/>
      <w:r w:rsidRPr="006A6764">
        <w:rPr>
          <w:rFonts w:ascii="Times New Roman" w:eastAsiaTheme="minorEastAsia" w:hAnsi="Times New Roman" w:cs="Times New Roman"/>
          <w:sz w:val="28"/>
          <w:szCs w:val="28"/>
          <w:lang w:eastAsia="ru-RU"/>
        </w:rPr>
        <w:t>обучение</w:t>
      </w:r>
      <w:proofErr w:type="gramEnd"/>
      <w:r w:rsidRPr="006A6764">
        <w:rPr>
          <w:rFonts w:ascii="Times New Roman" w:eastAsiaTheme="minorEastAsia" w:hAnsi="Times New Roman" w:cs="Times New Roman"/>
          <w:sz w:val="28"/>
          <w:szCs w:val="28"/>
          <w:lang w:eastAsia="ru-RU"/>
        </w:rPr>
        <w:t xml:space="preserve"> по индивидуальному учебному плану в период мероприятий по противодействию распространения </w:t>
      </w:r>
      <w:proofErr w:type="spellStart"/>
      <w:r w:rsidRPr="006A6764">
        <w:rPr>
          <w:rFonts w:ascii="Times New Roman" w:eastAsiaTheme="minorEastAsia" w:hAnsi="Times New Roman" w:cs="Times New Roman"/>
          <w:sz w:val="28"/>
          <w:szCs w:val="28"/>
          <w:lang w:eastAsia="ru-RU"/>
        </w:rPr>
        <w:t>короновирусной</w:t>
      </w:r>
      <w:proofErr w:type="spellEnd"/>
      <w:r w:rsidRPr="006A6764">
        <w:rPr>
          <w:rFonts w:ascii="Times New Roman" w:eastAsiaTheme="minorEastAsia" w:hAnsi="Times New Roman" w:cs="Times New Roman"/>
          <w:sz w:val="28"/>
          <w:szCs w:val="28"/>
          <w:lang w:eastAsia="ru-RU"/>
        </w:rPr>
        <w:t xml:space="preserve"> инфекции.</w:t>
      </w:r>
    </w:p>
    <w:p w:rsidR="001E5557" w:rsidRPr="006A6764" w:rsidRDefault="001E5557" w:rsidP="001E5557">
      <w:pPr>
        <w:numPr>
          <w:ilvl w:val="7"/>
          <w:numId w:val="1"/>
        </w:numPr>
        <w:tabs>
          <w:tab w:val="clear" w:pos="5760"/>
          <w:tab w:val="num" w:pos="0"/>
        </w:tabs>
        <w:autoSpaceDE w:val="0"/>
        <w:autoSpaceDN w:val="0"/>
        <w:spacing w:after="0" w:line="240" w:lineRule="auto"/>
        <w:ind w:left="0" w:firstLine="0"/>
        <w:jc w:val="both"/>
        <w:rPr>
          <w:rFonts w:ascii="Times New Roman" w:eastAsiaTheme="minorEastAsia" w:hAnsi="Times New Roman" w:cs="Times New Roman"/>
          <w:sz w:val="28"/>
          <w:szCs w:val="28"/>
          <w:lang w:eastAsia="ru-RU"/>
        </w:rPr>
      </w:pPr>
      <w:r w:rsidRPr="006A6764">
        <w:rPr>
          <w:rFonts w:ascii="Times New Roman" w:eastAsiaTheme="minorEastAsia" w:hAnsi="Times New Roman" w:cs="Times New Roman"/>
          <w:sz w:val="28"/>
          <w:szCs w:val="28"/>
          <w:lang w:eastAsia="ru-RU"/>
        </w:rPr>
        <w:t>Учителям предусмотреть задания для самостоятельной работы обучающихся, которые не требуют обязательного посещения библиотек, архивов, музеев.</w:t>
      </w:r>
    </w:p>
    <w:p w:rsidR="00ED161E" w:rsidRDefault="001E5557" w:rsidP="001E5557">
      <w:pPr>
        <w:rPr>
          <w:rFonts w:ascii="Times New Roman" w:eastAsiaTheme="minorEastAsia" w:hAnsi="Times New Roman" w:cs="Times New Roman"/>
          <w:sz w:val="28"/>
          <w:szCs w:val="28"/>
          <w:lang w:eastAsia="ru-RU"/>
        </w:rPr>
      </w:pPr>
      <w:r w:rsidRPr="006A6764">
        <w:rPr>
          <w:rFonts w:ascii="Times New Roman" w:eastAsiaTheme="minorEastAsia" w:hAnsi="Times New Roman" w:cs="Times New Roman"/>
          <w:sz w:val="28"/>
          <w:szCs w:val="28"/>
          <w:lang w:eastAsia="ru-RU"/>
        </w:rPr>
        <w:t xml:space="preserve">Повару и ответственному за организацию питания обеспечить питанием в виде набора пищевых продуктов обучающихся льготных категорий, переведенных </w:t>
      </w:r>
      <w:proofErr w:type="gramStart"/>
      <w:r w:rsidRPr="006A6764">
        <w:rPr>
          <w:rFonts w:ascii="Times New Roman" w:eastAsiaTheme="minorEastAsia" w:hAnsi="Times New Roman" w:cs="Times New Roman"/>
          <w:sz w:val="28"/>
          <w:szCs w:val="28"/>
          <w:lang w:eastAsia="ru-RU"/>
        </w:rPr>
        <w:t>с</w:t>
      </w:r>
      <w:proofErr w:type="gramEnd"/>
      <w:r w:rsidRPr="006A6764">
        <w:rPr>
          <w:rFonts w:ascii="Times New Roman" w:eastAsiaTheme="minorEastAsia" w:hAnsi="Times New Roman" w:cs="Times New Roman"/>
          <w:sz w:val="28"/>
          <w:szCs w:val="28"/>
          <w:lang w:eastAsia="ru-RU"/>
        </w:rPr>
        <w:t xml:space="preserve"> очного на дистанционное обучение, в период</w:t>
      </w:r>
    </w:p>
    <w:p w:rsidR="001E5557" w:rsidRDefault="001E5557" w:rsidP="001E5557">
      <w:r>
        <w:rPr>
          <w:noProof/>
          <w:lang w:eastAsia="ru-RU"/>
        </w:rPr>
        <w:lastRenderedPageBreak/>
        <w:drawing>
          <wp:inline distT="0" distB="0" distL="0" distR="0">
            <wp:extent cx="5940425" cy="8175364"/>
            <wp:effectExtent l="0" t="0" r="0" b="0"/>
            <wp:docPr id="1" name="Рисунок 1" descr="C:\Users\First\Pictures\2021-03-25 1\1 00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First\Pictures\2021-03-25 1\1 001.jpg"/>
                    <pic:cNvPicPr>
                      <a:picLocks noChangeAspect="1" noChangeArrowheads="1"/>
                    </pic:cNvPicPr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8175364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bookmarkStart w:id="0" w:name="_GoBack"/>
      <w:bookmarkEnd w:id="0"/>
    </w:p>
    <w:sectPr w:rsidR="001E5557" w:rsidSect="00ED161E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5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4FB529ED"/>
    <w:multiLevelType w:val="multilevel"/>
    <w:tmpl w:val="2DD845AC"/>
    <w:lvl w:ilvl="0">
      <w:start w:val="2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ascii="Times New Roman" w:hAnsi="Times New Roman" w:cs="Times New Roman" w:hint="default"/>
        <w:sz w:val="28"/>
        <w:szCs w:val="28"/>
      </w:r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  <w:rPr>
        <w:rFonts w:asciiTheme="minorHAnsi" w:eastAsiaTheme="minorHAnsi" w:hAnsiTheme="minorHAnsi" w:cstheme="minorBidi"/>
      </w:rPr>
    </w:lvl>
    <w:lvl w:ilvl="2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1E5557"/>
    <w:rsid w:val="001E5557"/>
    <w:rsid w:val="00ED161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1E5557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1E5557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1E5557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1E5557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microsoft.com/office/2007/relationships/stylesWithEffects" Target="stylesWithEffects.xml"/><Relationship Id="rId7" Type="http://schemas.openxmlformats.org/officeDocument/2006/relationships/image" Target="media/image1.jpeg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hyperlink" Target="mailto:lopschule@rambler.ru" TargetMode="Externa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2</Pages>
  <Words>336</Words>
  <Characters>1918</Characters>
  <Application>Microsoft Office Word</Application>
  <DocSecurity>0</DocSecurity>
  <Lines>15</Lines>
  <Paragraphs>4</Paragraphs>
  <ScaleCrop>false</ScaleCrop>
  <Company/>
  <LinksUpToDate>false</LinksUpToDate>
  <CharactersWithSpaces>2250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First</dc:creator>
  <cp:lastModifiedBy>First</cp:lastModifiedBy>
  <cp:revision>1</cp:revision>
  <dcterms:created xsi:type="dcterms:W3CDTF">2021-03-25T14:30:00Z</dcterms:created>
  <dcterms:modified xsi:type="dcterms:W3CDTF">2021-03-25T14:34:00Z</dcterms:modified>
</cp:coreProperties>
</file>